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928938" cy="564380"/>
            <wp:effectExtent b="0" l="0" r="0" t="0"/>
            <wp:wrapTopAndBottom distB="0" distT="0"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28938" cy="5643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Per l’anno scolastico______________ nella classe ______________ si propone l’adozione del testo:</w:t>
      </w:r>
    </w:p>
    <w:p w:rsidR="00000000" w:rsidDel="00000000" w:rsidP="00000000" w:rsidRDefault="00000000" w:rsidRPr="00000000" w14:paraId="00000004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247650</wp:posOffset>
            </wp:positionV>
            <wp:extent cx="433388" cy="434107"/>
            <wp:effectExtent b="0" l="0" r="0" t="0"/>
            <wp:wrapSquare wrapText="bothSides" distB="114300" distT="114300" distL="114300" distR="11430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33388" cy="43410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5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240" w:lineRule="auto"/>
        <w:jc w:val="both"/>
        <w:rPr>
          <w:b w:val="1"/>
          <w:color w:val="e62e2d"/>
          <w:sz w:val="20"/>
          <w:szCs w:val="20"/>
        </w:rPr>
      </w:pPr>
      <w:r w:rsidDel="00000000" w:rsidR="00000000" w:rsidRPr="00000000">
        <w:rPr>
          <w:b w:val="1"/>
          <w:color w:val="e62e2d"/>
          <w:sz w:val="20"/>
          <w:szCs w:val="20"/>
          <w:rtl w:val="0"/>
        </w:rPr>
        <w:t xml:space="preserve">C. Galli – M. Fasoli</w:t>
      </w:r>
    </w:p>
    <w:p w:rsidR="00000000" w:rsidDel="00000000" w:rsidP="00000000" w:rsidRDefault="00000000" w:rsidRPr="00000000" w14:paraId="00000007">
      <w:pPr>
        <w:widowControl w:val="0"/>
        <w:spacing w:line="240" w:lineRule="auto"/>
        <w:jc w:val="both"/>
        <w:rPr>
          <w:b w:val="1"/>
          <w:color w:val="e62e2d"/>
          <w:sz w:val="20"/>
          <w:szCs w:val="20"/>
        </w:rPr>
      </w:pPr>
      <w:r w:rsidDel="00000000" w:rsidR="00000000" w:rsidRPr="00000000">
        <w:rPr>
          <w:b w:val="1"/>
          <w:color w:val="e62e2d"/>
          <w:sz w:val="20"/>
          <w:szCs w:val="20"/>
          <w:rtl w:val="0"/>
        </w:rPr>
        <w:t xml:space="preserve">STORIA DELLA MUSICA per il Liceo musicale</w:t>
      </w:r>
    </w:p>
    <w:p w:rsidR="00000000" w:rsidDel="00000000" w:rsidP="00000000" w:rsidRDefault="00000000" w:rsidRPr="00000000" w14:paraId="00000008">
      <w:pPr>
        <w:widowControl w:val="0"/>
        <w:spacing w:line="240" w:lineRule="auto"/>
        <w:jc w:val="both"/>
        <w:rPr>
          <w:b w:val="1"/>
          <w:i w:val="1"/>
          <w:color w:val="e62e2d"/>
          <w:sz w:val="20"/>
          <w:szCs w:val="20"/>
        </w:rPr>
      </w:pPr>
      <w:r w:rsidDel="00000000" w:rsidR="00000000" w:rsidRPr="00000000">
        <w:rPr>
          <w:b w:val="1"/>
          <w:i w:val="1"/>
          <w:color w:val="e62e2d"/>
          <w:sz w:val="20"/>
          <w:szCs w:val="20"/>
          <w:rtl w:val="0"/>
        </w:rPr>
        <w:t xml:space="preserve">POSEIDONIA SCUOLA</w:t>
      </w:r>
    </w:p>
    <w:p w:rsidR="00000000" w:rsidDel="00000000" w:rsidP="00000000" w:rsidRDefault="00000000" w:rsidRPr="00000000" w14:paraId="00000009">
      <w:pPr>
        <w:widowControl w:val="0"/>
        <w:spacing w:line="240" w:lineRule="auto"/>
        <w:jc w:val="both"/>
        <w:rPr>
          <w:b w:val="1"/>
          <w:color w:val="e62e2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line="240" w:lineRule="auto"/>
        <w:jc w:val="both"/>
        <w:rPr>
          <w:b w:val="1"/>
          <w:color w:val="e62e2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b w:val="1"/>
          <w:color w:val="e62e2d"/>
          <w:sz w:val="20"/>
          <w:szCs w:val="20"/>
          <w:rtl w:val="0"/>
        </w:rPr>
        <w:t xml:space="preserve">Configurazione: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line="240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Vol. 1</w:t>
      </w:r>
      <w:r w:rsidDel="00000000" w:rsidR="00000000" w:rsidRPr="00000000">
        <w:rPr>
          <w:sz w:val="20"/>
          <w:szCs w:val="20"/>
          <w:rtl w:val="0"/>
        </w:rPr>
        <w:t xml:space="preserve"> – </w:t>
      </w:r>
      <w:r w:rsidDel="00000000" w:rsidR="00000000" w:rsidRPr="00000000">
        <w:rPr>
          <w:b w:val="1"/>
          <w:sz w:val="20"/>
          <w:szCs w:val="20"/>
          <w:rtl w:val="0"/>
        </w:rPr>
        <w:t xml:space="preserve">Dalle radici del canto cristiano al primo Barocco</w:t>
      </w:r>
      <w:r w:rsidDel="00000000" w:rsidR="00000000" w:rsidRPr="00000000">
        <w:rPr>
          <w:sz w:val="20"/>
          <w:szCs w:val="20"/>
          <w:rtl w:val="0"/>
        </w:rPr>
        <w:t xml:space="preserve">, pp. 288  </w:t>
        <w:tab/>
        <w:tab/>
        <w:t xml:space="preserve">      9788848265638</w:t>
      </w:r>
    </w:p>
    <w:p w:rsidR="00000000" w:rsidDel="00000000" w:rsidP="00000000" w:rsidRDefault="00000000" w:rsidRPr="00000000" w14:paraId="0000000E">
      <w:pPr>
        <w:widowControl w:val="0"/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+ Libro Digitale + Contenuti Digitali Integrativi </w:t>
        <w:tab/>
        <w:tab/>
        <w:tab/>
        <w:tab/>
        <w:tab/>
        <w:t xml:space="preserve">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Euro 24,00</w:t>
      </w:r>
    </w:p>
    <w:p w:rsidR="00000000" w:rsidDel="00000000" w:rsidP="00000000" w:rsidRDefault="00000000" w:rsidRPr="00000000" w14:paraId="00000010">
      <w:pPr>
        <w:widowControl w:val="0"/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line="240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Vol. 2</w:t>
      </w:r>
      <w:r w:rsidDel="00000000" w:rsidR="00000000" w:rsidRPr="00000000">
        <w:rPr>
          <w:sz w:val="20"/>
          <w:szCs w:val="20"/>
          <w:rtl w:val="0"/>
        </w:rPr>
        <w:t xml:space="preserve"> - </w:t>
      </w:r>
      <w:r w:rsidDel="00000000" w:rsidR="00000000" w:rsidRPr="00000000">
        <w:rPr>
          <w:b w:val="1"/>
          <w:sz w:val="20"/>
          <w:szCs w:val="20"/>
          <w:rtl w:val="0"/>
        </w:rPr>
        <w:t xml:space="preserve">Dal tardo Barocco agli albori del Romanticismo</w:t>
      </w:r>
      <w:r w:rsidDel="00000000" w:rsidR="00000000" w:rsidRPr="00000000">
        <w:rPr>
          <w:sz w:val="20"/>
          <w:szCs w:val="20"/>
          <w:rtl w:val="0"/>
        </w:rPr>
        <w:t xml:space="preserve">, pp. 352    </w:t>
        <w:tab/>
        <w:tab/>
        <w:t xml:space="preserve">      9788848265676</w:t>
      </w:r>
    </w:p>
    <w:p w:rsidR="00000000" w:rsidDel="00000000" w:rsidP="00000000" w:rsidRDefault="00000000" w:rsidRPr="00000000" w14:paraId="00000012">
      <w:pPr>
        <w:widowControl w:val="0"/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+ Libro Digitale + Contenuti Digitali Integrativi </w:t>
      </w:r>
    </w:p>
    <w:p w:rsidR="00000000" w:rsidDel="00000000" w:rsidP="00000000" w:rsidRDefault="00000000" w:rsidRPr="00000000" w14:paraId="00000013">
      <w:pPr>
        <w:widowControl w:val="0"/>
        <w:spacing w:line="240" w:lineRule="auto"/>
        <w:ind w:hanging="2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Euro</w:t>
      </w:r>
      <w:r w:rsidDel="00000000" w:rsidR="00000000" w:rsidRPr="00000000">
        <w:rPr>
          <w:sz w:val="20"/>
          <w:szCs w:val="20"/>
          <w:rtl w:val="0"/>
        </w:rPr>
        <w:t xml:space="preserve"> 28,00</w:t>
      </w:r>
    </w:p>
    <w:p w:rsidR="00000000" w:rsidDel="00000000" w:rsidP="00000000" w:rsidRDefault="00000000" w:rsidRPr="00000000" w14:paraId="00000014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Vol. 3 - Dalla fioritura romantica alle neo-avanguardie</w:t>
      </w:r>
      <w:r w:rsidDel="00000000" w:rsidR="00000000" w:rsidRPr="00000000">
        <w:rPr>
          <w:sz w:val="20"/>
          <w:szCs w:val="20"/>
          <w:rtl w:val="0"/>
        </w:rPr>
        <w:t xml:space="preserve">, pp. 448     </w:t>
        <w:tab/>
        <w:tab/>
        <w:t xml:space="preserve">      9788848265713</w:t>
      </w:r>
    </w:p>
    <w:p w:rsidR="00000000" w:rsidDel="00000000" w:rsidP="00000000" w:rsidRDefault="00000000" w:rsidRPr="00000000" w14:paraId="00000016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+ Libro Digitale + Contenuti Digitali Integrativi</w:t>
      </w:r>
    </w:p>
    <w:p w:rsidR="00000000" w:rsidDel="00000000" w:rsidP="00000000" w:rsidRDefault="00000000" w:rsidRPr="00000000" w14:paraId="00000017">
      <w:pPr>
        <w:widowControl w:val="0"/>
        <w:spacing w:line="240" w:lineRule="auto"/>
        <w:ind w:hanging="2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Euro</w:t>
      </w:r>
      <w:r w:rsidDel="00000000" w:rsidR="00000000" w:rsidRPr="00000000">
        <w:rPr>
          <w:sz w:val="20"/>
          <w:szCs w:val="20"/>
          <w:rtl w:val="0"/>
        </w:rPr>
        <w:t xml:space="preserve"> 32,00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 sostituzione del testo in uso________________________________________ per i seguenti motivi:</w:t>
      </w:r>
    </w:p>
    <w:p w:rsidR="00000000" w:rsidDel="00000000" w:rsidP="00000000" w:rsidRDefault="00000000" w:rsidRPr="00000000" w14:paraId="0000001B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Le caratteristiche del testo, che ne rendono opportuna la scelta in relazione agli obiettivi della programmazione didattica ed educativa d’istituto, sono così riassumibili.</w:t>
      </w:r>
    </w:p>
    <w:p w:rsidR="00000000" w:rsidDel="00000000" w:rsidP="00000000" w:rsidRDefault="00000000" w:rsidRPr="00000000" w14:paraId="0000001E">
      <w:pPr>
        <w:widowControl w:val="0"/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tabs>
          <w:tab w:val="left" w:pos="0"/>
        </w:tabs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L’opera si articola in Unità di Apprendimento che forniscono allo studente le </w:t>
      </w:r>
      <w:r w:rsidDel="00000000" w:rsidR="00000000" w:rsidRPr="00000000">
        <w:rPr>
          <w:i w:val="1"/>
          <w:sz w:val="20"/>
          <w:szCs w:val="20"/>
          <w:rtl w:val="0"/>
        </w:rPr>
        <w:t xml:space="preserve">competenze fondamentali</w:t>
      </w:r>
      <w:r w:rsidDel="00000000" w:rsidR="00000000" w:rsidRPr="00000000">
        <w:rPr>
          <w:sz w:val="20"/>
          <w:szCs w:val="20"/>
          <w:rtl w:val="0"/>
        </w:rPr>
        <w:t xml:space="preserve"> per la conoscenza degli sviluppi storici della musica d’arte.</w:t>
      </w:r>
    </w:p>
    <w:p w:rsidR="00000000" w:rsidDel="00000000" w:rsidP="00000000" w:rsidRDefault="00000000" w:rsidRPr="00000000" w14:paraId="00000020">
      <w:pPr>
        <w:widowControl w:val="0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Molto ricca è la proposta di </w:t>
      </w:r>
      <w:r w:rsidDel="00000000" w:rsidR="00000000" w:rsidRPr="00000000">
        <w:rPr>
          <w:i w:val="1"/>
          <w:sz w:val="20"/>
          <w:szCs w:val="20"/>
          <w:rtl w:val="0"/>
        </w:rPr>
        <w:t xml:space="preserve">contenuti digitali integrativi</w:t>
      </w:r>
      <w:r w:rsidDel="00000000" w:rsidR="00000000" w:rsidRPr="00000000">
        <w:rPr>
          <w:sz w:val="20"/>
          <w:szCs w:val="20"/>
          <w:rtl w:val="0"/>
        </w:rPr>
        <w:t xml:space="preserve">:</w:t>
      </w:r>
    </w:p>
    <w:p w:rsidR="00000000" w:rsidDel="00000000" w:rsidP="00000000" w:rsidRDefault="00000000" w:rsidRPr="00000000" w14:paraId="00000022">
      <w:pPr>
        <w:widowControl w:val="0"/>
        <w:spacing w:line="240" w:lineRule="auto"/>
        <w:ind w:left="284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-</w:t>
        <w:tab/>
        <w:t xml:space="preserve">audio con frammenti di partitura corrispondenti agli esempi di semiografia presenti nel testo (la visione è associata all’ascolto);</w:t>
      </w:r>
    </w:p>
    <w:p w:rsidR="00000000" w:rsidDel="00000000" w:rsidP="00000000" w:rsidRDefault="00000000" w:rsidRPr="00000000" w14:paraId="00000023">
      <w:pPr>
        <w:widowControl w:val="0"/>
        <w:spacing w:line="240" w:lineRule="auto"/>
        <w:ind w:left="284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-</w:t>
        <w:tab/>
        <w:t xml:space="preserve">audio completi con relativa partitura completa nei Laboratori delle Unità di Apprendimento per consentire l’analisi dei brani proposti;</w:t>
      </w:r>
    </w:p>
    <w:p w:rsidR="00000000" w:rsidDel="00000000" w:rsidP="00000000" w:rsidRDefault="00000000" w:rsidRPr="00000000" w14:paraId="00000024">
      <w:pPr>
        <w:widowControl w:val="0"/>
        <w:spacing w:line="240" w:lineRule="auto"/>
        <w:ind w:left="284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-</w:t>
        <w:tab/>
        <w:t xml:space="preserve">test interattivi e autocorrettivi al termine di ogni Unità di Apprendimento e test paralleli in Word modificabili dal docente.</w:t>
      </w:r>
    </w:p>
    <w:p w:rsidR="00000000" w:rsidDel="00000000" w:rsidP="00000000" w:rsidRDefault="00000000" w:rsidRPr="00000000" w14:paraId="00000025">
      <w:pPr>
        <w:spacing w:line="240" w:lineRule="auto"/>
        <w:ind w:left="284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Vari </w:t>
      </w:r>
      <w:r w:rsidDel="00000000" w:rsidR="00000000" w:rsidRPr="00000000">
        <w:rPr>
          <w:i w:val="1"/>
          <w:sz w:val="20"/>
          <w:szCs w:val="20"/>
          <w:rtl w:val="0"/>
        </w:rPr>
        <w:t xml:space="preserve">compiti di realtà</w:t>
      </w:r>
      <w:r w:rsidDel="00000000" w:rsidR="00000000" w:rsidRPr="00000000">
        <w:rPr>
          <w:sz w:val="20"/>
          <w:szCs w:val="20"/>
          <w:rtl w:val="0"/>
        </w:rPr>
        <w:t xml:space="preserve"> propongono esperienze per coinvolgere gli alunni in attività concrete, che si prestano all’approccio didattico della </w:t>
      </w:r>
      <w:r w:rsidDel="00000000" w:rsidR="00000000" w:rsidRPr="00000000">
        <w:rPr>
          <w:i w:val="1"/>
          <w:sz w:val="20"/>
          <w:szCs w:val="20"/>
          <w:rtl w:val="0"/>
        </w:rPr>
        <w:t xml:space="preserve">Flipped classroom</w:t>
      </w:r>
      <w:r w:rsidDel="00000000" w:rsidR="00000000" w:rsidRPr="00000000">
        <w:rPr>
          <w:sz w:val="20"/>
          <w:szCs w:val="20"/>
          <w:rtl w:val="0"/>
        </w:rPr>
        <w:t xml:space="preserve">. Queste proposte riguardano diverse competenze, tra cui la </w:t>
      </w:r>
      <w:r w:rsidDel="00000000" w:rsidR="00000000" w:rsidRPr="00000000">
        <w:rPr>
          <w:i w:val="1"/>
          <w:sz w:val="20"/>
          <w:szCs w:val="20"/>
          <w:rtl w:val="0"/>
        </w:rPr>
        <w:t xml:space="preserve">competenza digitale</w:t>
      </w:r>
      <w:r w:rsidDel="00000000" w:rsidR="00000000" w:rsidRPr="00000000">
        <w:rPr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27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L’</w:t>
      </w:r>
      <w:r w:rsidDel="00000000" w:rsidR="00000000" w:rsidRPr="00000000">
        <w:rPr>
          <w:i w:val="1"/>
          <w:sz w:val="20"/>
          <w:szCs w:val="20"/>
          <w:rtl w:val="0"/>
        </w:rPr>
        <w:t xml:space="preserve">Appendice</w:t>
      </w:r>
      <w:r w:rsidDel="00000000" w:rsidR="00000000" w:rsidRPr="00000000">
        <w:rPr>
          <w:sz w:val="20"/>
          <w:szCs w:val="20"/>
          <w:rtl w:val="0"/>
        </w:rPr>
        <w:t xml:space="preserve"> propone un </w:t>
      </w:r>
      <w:r w:rsidDel="00000000" w:rsidR="00000000" w:rsidRPr="00000000">
        <w:rPr>
          <w:i w:val="1"/>
          <w:sz w:val="20"/>
          <w:szCs w:val="20"/>
          <w:rtl w:val="0"/>
        </w:rPr>
        <w:t xml:space="preserve">percorso per l’Educazione civica</w:t>
      </w:r>
      <w:r w:rsidDel="00000000" w:rsidR="00000000" w:rsidRPr="00000000">
        <w:rPr>
          <w:sz w:val="20"/>
          <w:szCs w:val="20"/>
          <w:rtl w:val="0"/>
        </w:rPr>
        <w:t xml:space="preserve"> e materiali per un primo allenamento guidato al </w:t>
      </w:r>
      <w:r w:rsidDel="00000000" w:rsidR="00000000" w:rsidRPr="00000000">
        <w:rPr>
          <w:i w:val="1"/>
          <w:sz w:val="20"/>
          <w:szCs w:val="20"/>
          <w:rtl w:val="0"/>
        </w:rPr>
        <w:t xml:space="preserve">colloquio multidisciplinare</w:t>
      </w:r>
      <w:r w:rsidDel="00000000" w:rsidR="00000000" w:rsidRPr="00000000">
        <w:rPr>
          <w:sz w:val="20"/>
          <w:szCs w:val="20"/>
          <w:rtl w:val="0"/>
        </w:rPr>
        <w:t xml:space="preserve"> dell’Esame di Stato (spunti per cominciare l’esposizione e suggerimenti per continuare il colloquio).</w:t>
      </w:r>
    </w:p>
    <w:p w:rsidR="00000000" w:rsidDel="00000000" w:rsidP="00000000" w:rsidRDefault="00000000" w:rsidRPr="00000000" w14:paraId="00000029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Nell’ottica della </w:t>
      </w:r>
      <w:r w:rsidDel="00000000" w:rsidR="00000000" w:rsidRPr="00000000">
        <w:rPr>
          <w:i w:val="1"/>
          <w:sz w:val="20"/>
          <w:szCs w:val="20"/>
          <w:rtl w:val="0"/>
        </w:rPr>
        <w:t xml:space="preserve">inclusività</w:t>
      </w:r>
      <w:r w:rsidDel="00000000" w:rsidR="00000000" w:rsidRPr="00000000">
        <w:rPr>
          <w:sz w:val="20"/>
          <w:szCs w:val="20"/>
          <w:rtl w:val="0"/>
        </w:rPr>
        <w:t xml:space="preserve"> didattica, per facilitare la comprensione del testo letterario e musicale, numerosi frammenti di partitura sono corredati dall’audio IMPARA FACILE–ASCOLTA L’AUDIO MENTRE LO LEGGI. Al docente, inoltre, sono fornite verifiche facilitate personalizzabili.</w:t>
      </w:r>
    </w:p>
    <w:p w:rsidR="00000000" w:rsidDel="00000000" w:rsidP="00000000" w:rsidRDefault="00000000" w:rsidRPr="00000000" w14:paraId="0000002B">
      <w:pPr>
        <w:widowControl w:val="0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Sempre nel quadro della Didattica Digitale Integrata, per ogni Unità di Apprendimento è disponibile per il docente un Percorso Agile in PowerPoint, da condividere con gli alunni per le varie necessità didattiche (sessioni da remoto, a minutaggio ridotto, ecc.).</w:t>
      </w:r>
    </w:p>
    <w:p w:rsidR="00000000" w:rsidDel="00000000" w:rsidP="00000000" w:rsidRDefault="00000000" w:rsidRPr="00000000" w14:paraId="0000002D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Il testo è un “libro misto”, costituito da un testo in versione cartacea accompagnato da Contenuti Digitali Integrativi (DM 781/2013; convertito in legge con DL 104/2013), ed è in linea con quanto previsto dalla normativa ministeriale.</w:t>
      </w: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4" w:w="11909" w:orient="portrait"/>
      <w:pgMar w:bottom="1440" w:top="1440" w:left="1440" w:right="144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widowControl w:val="0"/>
      <w:spacing w:line="240" w:lineRule="auto"/>
      <w:rPr/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-457199</wp:posOffset>
              </wp:positionV>
              <wp:extent cx="7562850" cy="190500"/>
              <wp:effectExtent b="0" l="0" r="0" t="0"/>
              <wp:wrapTopAndBottom distB="0" distT="0"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860850" y="3992950"/>
                        <a:ext cx="11034900" cy="1764600"/>
                      </a:xfrm>
                      <a:prstGeom prst="rect">
                        <a:avLst/>
                      </a:prstGeom>
                      <a:solidFill>
                        <a:srgbClr val="E62E2D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-457199</wp:posOffset>
              </wp:positionV>
              <wp:extent cx="7562850" cy="190500"/>
              <wp:effectExtent b="0" l="0" r="0" t="0"/>
              <wp:wrapTopAndBottom distB="0" distT="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62850" cy="1905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